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50FF9064" w:rsidR="00E119B6" w:rsidRPr="00391C29" w:rsidRDefault="00E119B6" w:rsidP="002B33B1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="002B33B1">
        <w:rPr>
          <w:rFonts w:ascii="Georgia" w:hAnsi="Georgia" w:cs="Tahoma"/>
          <w:b/>
          <w:sz w:val="20"/>
          <w:szCs w:val="20"/>
        </w:rPr>
        <w:t xml:space="preserve"> </w:t>
      </w:r>
      <w:proofErr w:type="gramStart"/>
      <w:r w:rsidR="002B33B1" w:rsidRPr="002B33B1">
        <w:rPr>
          <w:rFonts w:ascii="Georgia" w:hAnsi="Georgia" w:cs="Tahoma"/>
          <w:b/>
          <w:sz w:val="20"/>
          <w:szCs w:val="20"/>
        </w:rPr>
        <w:t>Konserwacja  i</w:t>
      </w:r>
      <w:proofErr w:type="gramEnd"/>
      <w:r w:rsidR="002B33B1" w:rsidRPr="002B33B1">
        <w:rPr>
          <w:rFonts w:ascii="Georgia" w:hAnsi="Georgia" w:cs="Tahoma"/>
          <w:b/>
          <w:sz w:val="20"/>
          <w:szCs w:val="20"/>
        </w:rPr>
        <w:t xml:space="preserve"> naprawa urządzeń, instalacji elektrycznych, elektroenergetycznych i teletechnicznych na nieruchomościach należących do TBS Wrocław Sp. z o.o.</w:t>
      </w:r>
      <w:r w:rsidR="00341FA8" w:rsidRPr="00341FA8">
        <w:rPr>
          <w:rFonts w:ascii="Georgia" w:hAnsi="Georgia" w:cs="Tahoma"/>
          <w:b/>
          <w:sz w:val="20"/>
          <w:szCs w:val="20"/>
        </w:rPr>
        <w:t>”</w:t>
      </w:r>
      <w:r w:rsidR="00341FA8">
        <w:rPr>
          <w:rFonts w:ascii="Georgia" w:hAnsi="Georgia" w:cs="Tahoma"/>
          <w:b/>
          <w:sz w:val="20"/>
          <w:szCs w:val="20"/>
        </w:rPr>
        <w:t xml:space="preserve"> </w:t>
      </w:r>
      <w:r w:rsidRPr="00391C29">
        <w:rPr>
          <w:rFonts w:ascii="Georgia" w:hAnsi="Georgia" w:cs="Tahoma"/>
          <w:sz w:val="20"/>
          <w:szCs w:val="20"/>
        </w:rPr>
        <w:t>w związku z art. 108 ust. 1 pkt 5) ustawy z dnia 11 września 2019 r. (Dz. U. z 20</w:t>
      </w:r>
      <w:r w:rsidR="002B33B1">
        <w:rPr>
          <w:rFonts w:ascii="Georgia" w:hAnsi="Georgia" w:cs="Tahoma"/>
          <w:sz w:val="20"/>
          <w:szCs w:val="20"/>
        </w:rPr>
        <w:t>21</w:t>
      </w:r>
      <w:r w:rsidRPr="00391C29">
        <w:rPr>
          <w:rFonts w:ascii="Georgia" w:hAnsi="Georgia" w:cs="Tahoma"/>
          <w:sz w:val="20"/>
          <w:szCs w:val="20"/>
        </w:rPr>
        <w:t xml:space="preserve"> r. poz. </w:t>
      </w:r>
      <w:r w:rsidR="002B33B1">
        <w:rPr>
          <w:rFonts w:ascii="Georgia" w:hAnsi="Georgia" w:cs="Tahoma"/>
          <w:sz w:val="20"/>
          <w:szCs w:val="20"/>
        </w:rPr>
        <w:t xml:space="preserve">1129) </w:t>
      </w:r>
      <w:r w:rsidRPr="00391C29">
        <w:rPr>
          <w:rFonts w:ascii="Georgia" w:hAnsi="Georgia" w:cs="Tahoma"/>
          <w:sz w:val="20"/>
          <w:szCs w:val="20"/>
        </w:rPr>
        <w:t>Prawo zamówień publicznych, oświadczamy, że;</w:t>
      </w:r>
    </w:p>
    <w:p w14:paraId="3519B61C" w14:textId="72B115DE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*</w:t>
      </w:r>
      <w:r w:rsidR="002B33B1">
        <w:rPr>
          <w:rFonts w:ascii="Georgia" w:hAnsi="Georgia" w:cs="Tahoma"/>
          <w:sz w:val="20"/>
          <w:szCs w:val="20"/>
        </w:rPr>
        <w:t xml:space="preserve"> lub oferty częściowe dla części</w:t>
      </w:r>
      <w:proofErr w:type="gramStart"/>
      <w:r w:rsidR="002B33B1">
        <w:rPr>
          <w:rFonts w:ascii="Georgia" w:hAnsi="Georgia" w:cs="Tahoma"/>
          <w:sz w:val="20"/>
          <w:szCs w:val="20"/>
        </w:rPr>
        <w:t xml:space="preserve"> ….</w:t>
      </w:r>
      <w:proofErr w:type="gramEnd"/>
      <w:r w:rsidR="002B33B1">
        <w:rPr>
          <w:rFonts w:ascii="Georgia" w:hAnsi="Georgia" w:cs="Tahoma"/>
          <w:sz w:val="20"/>
          <w:szCs w:val="20"/>
        </w:rPr>
        <w:t>.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</w:t>
      </w:r>
      <w:proofErr w:type="gramStart"/>
      <w:r w:rsidRPr="00391C29">
        <w:rPr>
          <w:rFonts w:ascii="Georgia" w:hAnsi="Georgia" w:cs="Tahoma"/>
        </w:rPr>
        <w:t>Nie przedłożenie</w:t>
      </w:r>
      <w:proofErr w:type="gramEnd"/>
      <w:r w:rsidRPr="00391C29">
        <w:rPr>
          <w:rFonts w:ascii="Georgia" w:hAnsi="Georgia" w:cs="Tahoma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0476286B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7F4941">
        <w:rPr>
          <w:rFonts w:ascii="Georgia" w:eastAsia="MS PMincho" w:hAnsi="Georgia"/>
          <w:i/>
          <w:iCs/>
          <w:sz w:val="20"/>
          <w:szCs w:val="20"/>
        </w:rPr>
        <w:t xml:space="preserve">odpisem </w:t>
      </w: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69EF9799" w:rsidR="00E119B6" w:rsidRPr="00391C29" w:rsidRDefault="002B33B1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Podpis osobisty nie jest podpisem odręcznym</w:t>
      </w: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B16EAC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CE5A8" w14:textId="77777777" w:rsidR="00B16EAC" w:rsidRDefault="00B16EAC" w:rsidP="00E119B6">
      <w:r>
        <w:separator/>
      </w:r>
    </w:p>
  </w:endnote>
  <w:endnote w:type="continuationSeparator" w:id="0">
    <w:p w14:paraId="0470FB74" w14:textId="77777777" w:rsidR="00B16EAC" w:rsidRDefault="00B16EAC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19EF7" w14:textId="77777777" w:rsidR="00B16EAC" w:rsidRDefault="00B16EAC" w:rsidP="00E119B6">
      <w:r>
        <w:separator/>
      </w:r>
    </w:p>
  </w:footnote>
  <w:footnote w:type="continuationSeparator" w:id="0">
    <w:p w14:paraId="1A8B6F1B" w14:textId="77777777" w:rsidR="00B16EAC" w:rsidRDefault="00B16EAC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2B33B1"/>
    <w:rsid w:val="00323F52"/>
    <w:rsid w:val="0032580C"/>
    <w:rsid w:val="00337957"/>
    <w:rsid w:val="00341FA8"/>
    <w:rsid w:val="00377DD4"/>
    <w:rsid w:val="00391C29"/>
    <w:rsid w:val="0040111B"/>
    <w:rsid w:val="00443DF2"/>
    <w:rsid w:val="004A6E35"/>
    <w:rsid w:val="00604D45"/>
    <w:rsid w:val="00623E5D"/>
    <w:rsid w:val="006D22BF"/>
    <w:rsid w:val="00745F74"/>
    <w:rsid w:val="007C4109"/>
    <w:rsid w:val="007F4941"/>
    <w:rsid w:val="00827E27"/>
    <w:rsid w:val="009E7AB7"/>
    <w:rsid w:val="00A60D94"/>
    <w:rsid w:val="00A869A2"/>
    <w:rsid w:val="00A94D79"/>
    <w:rsid w:val="00B128AE"/>
    <w:rsid w:val="00B16EAC"/>
    <w:rsid w:val="00BB59A0"/>
    <w:rsid w:val="00BE427C"/>
    <w:rsid w:val="00C166BC"/>
    <w:rsid w:val="00C25C24"/>
    <w:rsid w:val="00D029A8"/>
    <w:rsid w:val="00D90E63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1757</Characters>
  <Application>Microsoft Office Word</Application>
  <DocSecurity>0</DocSecurity>
  <Lines>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17</cp:revision>
  <cp:lastPrinted>2021-06-11T11:25:00Z</cp:lastPrinted>
  <dcterms:created xsi:type="dcterms:W3CDTF">2020-11-19T17:09:00Z</dcterms:created>
  <dcterms:modified xsi:type="dcterms:W3CDTF">2021-07-13T04:26:00Z</dcterms:modified>
</cp:coreProperties>
</file>